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6B7615A8" w:rsidR="007A4234" w:rsidRPr="000441EA" w:rsidRDefault="00A53DE1" w:rsidP="007A4234">
            <w:pPr>
              <w:jc w:val="right"/>
            </w:pPr>
            <w:r>
              <w:t>9</w:t>
            </w:r>
            <w:r w:rsidR="007A4234" w:rsidRPr="000441EA">
              <w:t xml:space="preserve">. </w:t>
            </w:r>
            <w:r w:rsidR="005D6C6E" w:rsidRPr="000441EA">
              <w:t>juu</w:t>
            </w:r>
            <w:r>
              <w:t>l</w:t>
            </w:r>
            <w:r w:rsidR="005D6C6E" w:rsidRPr="000441EA">
              <w:t>i</w:t>
            </w:r>
            <w:r w:rsidR="007A4234" w:rsidRPr="000441EA">
              <w:t xml:space="preserve"> 202</w:t>
            </w:r>
            <w:r w:rsidR="004D56DF">
              <w:t>5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2292</w:t>
            </w:r>
            <w:r w:rsidR="001108BD" w:rsidRPr="000441EA">
              <w:rPr>
                <w:bCs/>
              </w:rPr>
              <w:t>-</w:t>
            </w:r>
            <w:r w:rsidR="007F74D1" w:rsidRPr="000441EA"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2E292263" w:rsidR="00D729D3" w:rsidRDefault="004D56DF" w:rsidP="00D729D3">
      <w:pPr>
        <w:jc w:val="both"/>
      </w:pPr>
      <w:r>
        <w:t>Katre Karu</w:t>
      </w:r>
      <w:r w:rsidR="00A53DE1">
        <w:t xml:space="preserve"> </w:t>
      </w:r>
      <w:r w:rsidR="00D729D3">
        <w:t>on</w:t>
      </w:r>
      <w:r w:rsidR="0019655E">
        <w:t xml:space="preserve"> </w:t>
      </w:r>
      <w:r w:rsidR="00A53DE1">
        <w:t>7</w:t>
      </w:r>
      <w:r w:rsidR="00D729D3">
        <w:t>.</w:t>
      </w:r>
      <w:r w:rsidR="0019655E">
        <w:t>0</w:t>
      </w:r>
      <w:r w:rsidR="00A53DE1">
        <w:t>7</w:t>
      </w:r>
      <w:r w:rsidR="00D729D3">
        <w:t>.202</w:t>
      </w:r>
      <w:r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A53DE1">
        <w:t>7</w:t>
      </w:r>
      <w:r w:rsidR="00D729D3">
        <w:t>.</w:t>
      </w:r>
      <w:r w:rsidR="0019655E">
        <w:t>0</w:t>
      </w:r>
      <w:r w:rsidR="00A53DE1">
        <w:t>7</w:t>
      </w:r>
      <w:r w:rsidR="00D729D3">
        <w:t>.202</w:t>
      </w:r>
      <w:r>
        <w:t>5</w:t>
      </w:r>
      <w:r w:rsidR="00D729D3">
        <w:t xml:space="preserve"> nr 11-4/</w:t>
      </w:r>
      <w:r w:rsidR="00A53DE1">
        <w:t>2292</w:t>
      </w:r>
      <w:r w:rsidR="00D729D3">
        <w:t>), mille kohaselt soovib teate esitaja korraldada Kuusalu vallas</w:t>
      </w:r>
      <w:r w:rsidR="00B35630">
        <w:t xml:space="preserve"> </w:t>
      </w:r>
      <w:r>
        <w:t>Valgejõe külas kiigeplatsil ürituse „Valgejõe</w:t>
      </w:r>
      <w:r w:rsidR="00A53DE1">
        <w:t>, Vanaküla ja Parksi 735</w:t>
      </w:r>
      <w:r w:rsidR="002C5F72">
        <w:t>“.</w:t>
      </w:r>
    </w:p>
    <w:p w14:paraId="1C3F49B8" w14:textId="03F235C6" w:rsidR="00C53B86" w:rsidRDefault="006321F2" w:rsidP="00D729D3">
      <w:pPr>
        <w:jc w:val="both"/>
      </w:pPr>
      <w:r>
        <w:t xml:space="preserve">Eeldatav osalejate arv üritusel on märgitud </w:t>
      </w:r>
      <w:r w:rsidR="00A53DE1">
        <w:t>200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toimub </w:t>
      </w:r>
      <w:r w:rsidR="004D56DF">
        <w:t>selleks ette valmistatud haljasalal Valgejõe külas.</w:t>
      </w:r>
    </w:p>
    <w:p w14:paraId="19626F11" w14:textId="03B94798" w:rsidR="00C53B86" w:rsidRDefault="00C53B86" w:rsidP="00D729D3">
      <w:pPr>
        <w:jc w:val="both"/>
      </w:pPr>
      <w:r>
        <w:t>Kuusalu Vallavolikogu 25.05.2022 määruse nr 12 „Avaliku ürituse korraldamise ja pidamise nõuded“ § 2 lõike 3 punkt</w:t>
      </w:r>
      <w:r w:rsidR="004D56DF">
        <w:t>i</w:t>
      </w:r>
      <w:r w:rsidR="00A53DE1">
        <w:t>de 1 ja</w:t>
      </w:r>
      <w:r w:rsidR="000441EA">
        <w:t xml:space="preserve"> 4</w:t>
      </w:r>
      <w:r>
        <w:t xml:space="preserve"> alusel on tegemist kõrgendatud turvariskiga üritusega</w:t>
      </w:r>
      <w:r w:rsidR="000965AA">
        <w:t>,</w:t>
      </w:r>
      <w:r>
        <w:t xml:space="preserve"> kuna </w:t>
      </w:r>
      <w:r w:rsidR="0055691D">
        <w:t>üritusel</w:t>
      </w:r>
      <w:r w:rsidR="000441EA">
        <w:t xml:space="preserve"> </w:t>
      </w:r>
      <w:r w:rsidR="00A53DE1">
        <w:t xml:space="preserve">toimub alkoholsete jookide müük ning </w:t>
      </w:r>
      <w:r w:rsidR="000441EA">
        <w:t xml:space="preserve">üritus toimub öörahu ajal. </w:t>
      </w:r>
    </w:p>
    <w:p w14:paraId="38669B95" w14:textId="6C357A7B" w:rsidR="00C53B86" w:rsidRDefault="00C53B86" w:rsidP="00D729D3">
      <w:pPr>
        <w:jc w:val="both"/>
      </w:pPr>
      <w:r>
        <w:t>Ürituse on kooskõlastanud</w:t>
      </w:r>
      <w:r w:rsidR="0055691D">
        <w:t xml:space="preserve"> </w:t>
      </w:r>
      <w:r>
        <w:t xml:space="preserve">Politsei- ja Piirivalve amet (reg </w:t>
      </w:r>
      <w:r w:rsidR="00A53DE1">
        <w:t>9</w:t>
      </w:r>
      <w:r>
        <w:t>.</w:t>
      </w:r>
      <w:r w:rsidR="00A36C19">
        <w:t>0</w:t>
      </w:r>
      <w:r w:rsidR="00A53DE1">
        <w:t>7</w:t>
      </w:r>
      <w:r>
        <w:t>.202</w:t>
      </w:r>
      <w:r w:rsidR="004D56DF">
        <w:t>5</w:t>
      </w:r>
      <w:r>
        <w:t xml:space="preserve"> nr 11-4/</w:t>
      </w:r>
      <w:r w:rsidR="00A53DE1">
        <w:t>2292</w:t>
      </w:r>
      <w:r w:rsidR="00A36C19" w:rsidRPr="009733FB">
        <w:t>-</w:t>
      </w:r>
      <w:r w:rsidR="0055691D" w:rsidRPr="009733FB">
        <w:t>1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669E229B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4D56DF">
        <w:t>Valgejõe</w:t>
      </w:r>
      <w:r w:rsidR="00A53DE1">
        <w:t>, Vanaküla ja Parksi 735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2172DED6" w:rsidR="00E333A0" w:rsidRDefault="004D56DF" w:rsidP="00E333A0">
      <w:r>
        <w:t xml:space="preserve">Katre Karu, </w:t>
      </w:r>
      <w:hyperlink r:id="rId9" w:history="1">
        <w:r w:rsidRPr="00B860E3">
          <w:rPr>
            <w:rStyle w:val="Hperlink"/>
          </w:rPr>
          <w:t>karukatre07@gmail.com</w:t>
        </w:r>
      </w:hyperlink>
      <w:r>
        <w:t>; 56 624 041</w:t>
      </w:r>
      <w:r w:rsidR="006B76DE">
        <w:t>);</w:t>
      </w:r>
    </w:p>
    <w:p w14:paraId="4200431A" w14:textId="2627F80F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4D56DF">
        <w:t>Valgejõe küla, kiigeplats;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7BF2E775" w:rsidR="00462297" w:rsidRDefault="00A53DE1" w:rsidP="00E333A0">
      <w:pPr>
        <w:jc w:val="both"/>
      </w:pPr>
      <w:r>
        <w:t>19</w:t>
      </w:r>
      <w:r w:rsidR="002C5F72" w:rsidRPr="002C5F72">
        <w:t>.</w:t>
      </w:r>
      <w:r w:rsidR="00462297">
        <w:t>0</w:t>
      </w:r>
      <w:r>
        <w:t>7</w:t>
      </w:r>
      <w:r w:rsidR="0055691D">
        <w:t>.</w:t>
      </w:r>
      <w:r w:rsidR="002C5F72" w:rsidRPr="002C5F72">
        <w:t>202</w:t>
      </w:r>
      <w:r w:rsidR="004D56DF">
        <w:t>5</w:t>
      </w:r>
      <w:r w:rsidR="002C5F72" w:rsidRPr="002C5F72">
        <w:t xml:space="preserve"> kell </w:t>
      </w:r>
      <w:r w:rsidR="00462297">
        <w:t>1</w:t>
      </w:r>
      <w:r>
        <w:t>6</w:t>
      </w:r>
      <w:r w:rsidR="002C5F72" w:rsidRPr="002C5F72">
        <w:t>:00 kuni</w:t>
      </w:r>
      <w:r w:rsidR="00462297">
        <w:t xml:space="preserve"> </w:t>
      </w:r>
      <w:r w:rsidR="004D56DF">
        <w:t>2</w:t>
      </w:r>
      <w:r>
        <w:t>0</w:t>
      </w:r>
      <w:r w:rsidR="00B56CEF">
        <w:t>.0</w:t>
      </w:r>
      <w:r>
        <w:t>7</w:t>
      </w:r>
      <w:r w:rsidR="00B56CEF">
        <w:t>.202</w:t>
      </w:r>
      <w:r w:rsidR="004D56DF">
        <w:t>5</w:t>
      </w:r>
      <w:r w:rsidR="00B56CEF">
        <w:t xml:space="preserve"> kell </w:t>
      </w:r>
      <w:r w:rsidR="004D56DF">
        <w:t>2</w:t>
      </w:r>
      <w:r w:rsidR="00B56CEF">
        <w:t>:</w:t>
      </w:r>
      <w:r w:rsidR="004D56DF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4DC8981C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130A1DC9" w14:textId="0A733C21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462297">
        <w:t>7</w:t>
      </w:r>
      <w:r>
        <w:t xml:space="preserve"> tagama, et üritusel alaealised ei tarvitaks alkoholi;</w:t>
      </w:r>
    </w:p>
    <w:p w14:paraId="411C783C" w14:textId="538F7053" w:rsidR="0055691D" w:rsidRDefault="0055691D" w:rsidP="00E333A0">
      <w:pPr>
        <w:jc w:val="both"/>
      </w:pPr>
      <w:r>
        <w:t>1.5.8 tagama alkoholiseaduse § 45 täitmi</w:t>
      </w:r>
      <w:r w:rsidR="0075756D">
        <w:t>s</w:t>
      </w:r>
      <w:r>
        <w:t>e;</w:t>
      </w:r>
    </w:p>
    <w:p w14:paraId="1674734A" w14:textId="47FAF20A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0441EA">
        <w:t>9</w:t>
      </w:r>
      <w:r>
        <w:t xml:space="preserve"> kontrollima enne ürituse algust kõikide tuleohutusnõuete täitmist;</w:t>
      </w:r>
    </w:p>
    <w:p w14:paraId="3EA2788E" w14:textId="65DE9A68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0441EA">
        <w:t>0</w:t>
      </w:r>
      <w:r>
        <w:t xml:space="preserve"> läbi viima enne ürituse toimumist tuleohutusalase juhendamise ürituse korraldamisega seotud isikutele;</w:t>
      </w:r>
    </w:p>
    <w:p w14:paraId="4F619D1D" w14:textId="66F5E7B0" w:rsidR="00462297" w:rsidRDefault="00462297" w:rsidP="00E333A0">
      <w:pPr>
        <w:jc w:val="both"/>
      </w:pPr>
      <w:r>
        <w:t>1.</w:t>
      </w:r>
      <w:r w:rsidR="0055691D">
        <w:t>5</w:t>
      </w:r>
      <w:r>
        <w:t>.1</w:t>
      </w:r>
      <w:r w:rsidR="000441EA">
        <w:t>1</w:t>
      </w:r>
      <w:r>
        <w:t xml:space="preserve"> tagama, et tulekustutid oleksid nähtavad või leitavad märgistuse järgi ning nende kasutamine ei tohi olla takistatud</w:t>
      </w:r>
      <w:r w:rsidR="00D84606">
        <w:t>;</w:t>
      </w:r>
    </w:p>
    <w:p w14:paraId="5BBA35F0" w14:textId="5E03F73D" w:rsidR="00D84606" w:rsidRDefault="00D84606" w:rsidP="00E333A0">
      <w:pPr>
        <w:jc w:val="both"/>
      </w:pPr>
      <w:r>
        <w:t>1.5.1</w:t>
      </w:r>
      <w:r w:rsidR="000441EA">
        <w:t>2</w:t>
      </w:r>
      <w:r>
        <w:t xml:space="preserve"> tagama, et maapinnale paigaldatavad ajutised elektrikaablid kaitstakse mehhaaniliste vigastuste eest;</w:t>
      </w:r>
    </w:p>
    <w:p w14:paraId="24402B44" w14:textId="70E47329" w:rsidR="00D84606" w:rsidRDefault="00D84606" w:rsidP="00E333A0">
      <w:pPr>
        <w:jc w:val="both"/>
      </w:pPr>
      <w:r>
        <w:lastRenderedPageBreak/>
        <w:t>1.5.1</w:t>
      </w:r>
      <w:r w:rsidR="000441EA">
        <w:t>3</w:t>
      </w:r>
      <w:r>
        <w:t xml:space="preserve"> tagama, et põlevmaterjalide ladustamisel lähtutakse tuleohutuse seaduse §19 kehtestatud nõuetest;</w:t>
      </w:r>
    </w:p>
    <w:p w14:paraId="253071C0" w14:textId="246A0DCD" w:rsidR="00296546" w:rsidRDefault="00296546" w:rsidP="00E333A0">
      <w:pPr>
        <w:jc w:val="both"/>
      </w:pPr>
      <w:r>
        <w:t>1.5.</w:t>
      </w:r>
      <w:r w:rsidR="000441EA">
        <w:t>14</w:t>
      </w:r>
      <w:r>
        <w:t xml:space="preserve"> tagama, et müügipunktid, kus toimub toidu valmistamine rasvainega on varustatud tulekustutusvaibaga;</w:t>
      </w:r>
    </w:p>
    <w:p w14:paraId="7B2DFFD5" w14:textId="14BF4C05" w:rsidR="00296546" w:rsidRDefault="00296546" w:rsidP="00E333A0">
      <w:pPr>
        <w:jc w:val="both"/>
      </w:pPr>
      <w:r>
        <w:t>1.5.</w:t>
      </w:r>
      <w:r w:rsidR="000441EA">
        <w:t>15</w:t>
      </w:r>
      <w:r>
        <w:t xml:space="preserve"> taga</w:t>
      </w:r>
      <w:r w:rsidR="0075756D">
        <w:t>m</w:t>
      </w:r>
      <w:r>
        <w:t>a, et müügikohad, kus kasutatakse tulekoldeid on paigaldatud vähemalt üks 6 k</w:t>
      </w:r>
      <w:r w:rsidR="000441EA">
        <w:t>g</w:t>
      </w:r>
      <w:r>
        <w:t xml:space="preserve"> tulekustutusaine massiga tulekustuti;</w:t>
      </w:r>
    </w:p>
    <w:p w14:paraId="3ECB5470" w14:textId="4B9D1234" w:rsidR="000441EA" w:rsidRDefault="000441EA" w:rsidP="00E333A0">
      <w:pPr>
        <w:jc w:val="both"/>
      </w:pPr>
      <w:r>
        <w:t>1.5.16 tagama, et esinejate lava oleks varustatud vähemalt ühe 6 kg tulekustutusaine massiga tulekustutiga;</w:t>
      </w:r>
    </w:p>
    <w:p w14:paraId="21F4859D" w14:textId="7AA69009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0441EA">
        <w:t>1</w:t>
      </w:r>
      <w:r w:rsidR="00A53DE1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6825BF01" w:rsidR="00147CEB" w:rsidRDefault="004D56DF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0B1D81A0" w:rsidR="000441EA" w:rsidRDefault="00462297" w:rsidP="007B5F0E">
            <w:r>
              <w:t>kultuuri- ja sporditöö spetsialist</w:t>
            </w:r>
            <w:r w:rsidR="00013328">
              <w:t xml:space="preserve"> </w:t>
            </w:r>
          </w:p>
          <w:p w14:paraId="7B529DD9" w14:textId="06029F0F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33B0EDA1" w:rsidR="008362B5" w:rsidRDefault="00133A8B" w:rsidP="007B5F0E">
      <w:hyperlink r:id="rId10" w:history="1">
        <w:r w:rsidRPr="00B860E3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CE9A383" w:rsidR="008362B5" w:rsidRDefault="008362B5" w:rsidP="007B5F0E">
      <w:r>
        <w:t>600</w:t>
      </w:r>
      <w:r w:rsidR="00133A8B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056D8"/>
    <w:rsid w:val="00013328"/>
    <w:rsid w:val="000359BB"/>
    <w:rsid w:val="000441EA"/>
    <w:rsid w:val="00064E45"/>
    <w:rsid w:val="000965AA"/>
    <w:rsid w:val="000B091C"/>
    <w:rsid w:val="000E1A22"/>
    <w:rsid w:val="001108BD"/>
    <w:rsid w:val="001311C0"/>
    <w:rsid w:val="00133A8B"/>
    <w:rsid w:val="00147CEB"/>
    <w:rsid w:val="0019655E"/>
    <w:rsid w:val="00296546"/>
    <w:rsid w:val="002B5C67"/>
    <w:rsid w:val="002B77CC"/>
    <w:rsid w:val="002C5F72"/>
    <w:rsid w:val="002E56C0"/>
    <w:rsid w:val="00322C39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4D56DF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53DE1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EF7C6E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ukatre07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4</cp:revision>
  <cp:lastPrinted>2023-01-03T09:50:00Z</cp:lastPrinted>
  <dcterms:created xsi:type="dcterms:W3CDTF">2024-06-07T07:57:00Z</dcterms:created>
  <dcterms:modified xsi:type="dcterms:W3CDTF">2025-07-09T09:36:00Z</dcterms:modified>
</cp:coreProperties>
</file>